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000" w:rsidRPr="00FD1E30" w:rsidRDefault="00900C90">
      <w:pPr>
        <w:spacing w:before="5"/>
        <w:ind w:left="744"/>
        <w:rPr>
          <w:rFonts w:ascii="標楷體" w:eastAsia="標楷體" w:hAnsi="標楷體"/>
          <w:b/>
          <w:sz w:val="36"/>
          <w:lang w:eastAsia="zh-TW"/>
        </w:rPr>
      </w:pPr>
      <w:r w:rsidRPr="00FD1E30">
        <w:rPr>
          <w:rFonts w:ascii="標楷體" w:eastAsia="標楷體" w:hAnsi="標楷體"/>
          <w:b/>
          <w:sz w:val="36"/>
          <w:lang w:eastAsia="zh-TW"/>
        </w:rPr>
        <w:t>109 年度彰化縣社區(群)營造培力課程報名簡章</w:t>
      </w:r>
    </w:p>
    <w:p w:rsidR="000D6000" w:rsidRPr="00FD1E30" w:rsidRDefault="00900C90">
      <w:pPr>
        <w:pStyle w:val="1"/>
        <w:spacing w:before="196"/>
        <w:rPr>
          <w:rFonts w:ascii="標楷體" w:eastAsia="標楷體" w:hAnsi="標楷體"/>
          <w:lang w:eastAsia="zh-TW"/>
        </w:rPr>
      </w:pPr>
      <w:r w:rsidRPr="00FD1E30">
        <w:rPr>
          <w:rFonts w:ascii="標楷體" w:eastAsia="標楷體" w:hAnsi="標楷體"/>
          <w:lang w:eastAsia="zh-TW"/>
        </w:rPr>
        <w:t>一、目標：</w:t>
      </w:r>
    </w:p>
    <w:p w:rsidR="00BF5EF9" w:rsidRDefault="00FD1E30" w:rsidP="00FF68D9">
      <w:pPr>
        <w:pStyle w:val="a3"/>
        <w:spacing w:line="440" w:lineRule="exact"/>
        <w:ind w:leftChars="322" w:left="708" w:rightChars="126" w:right="277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為</w:t>
      </w:r>
      <w:r w:rsidR="00BF5EF9">
        <w:rPr>
          <w:rFonts w:ascii="標楷體" w:eastAsia="標楷體" w:hAnsi="標楷體" w:hint="eastAsia"/>
          <w:sz w:val="28"/>
          <w:szCs w:val="28"/>
          <w:lang w:eastAsia="zh-TW"/>
        </w:rPr>
        <w:t>推動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本縣社造工作持續扎根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="00985F89" w:rsidRPr="00985F89">
        <w:rPr>
          <w:rFonts w:ascii="標楷體" w:eastAsia="標楷體" w:hAnsi="標楷體" w:hint="eastAsia"/>
          <w:sz w:val="28"/>
          <w:szCs w:val="28"/>
          <w:lang w:eastAsia="zh-TW"/>
        </w:rPr>
        <w:t>以</w:t>
      </w:r>
      <w:r w:rsidR="009974DA" w:rsidRPr="00985F89">
        <w:rPr>
          <w:rFonts w:ascii="標楷體" w:eastAsia="標楷體" w:hAnsi="標楷體"/>
          <w:sz w:val="28"/>
          <w:szCs w:val="28"/>
          <w:lang w:eastAsia="zh-TW"/>
        </w:rPr>
        <w:t>1</w:t>
      </w:r>
      <w:r w:rsidR="009974DA" w:rsidRPr="00FD1E30">
        <w:rPr>
          <w:rFonts w:ascii="標楷體" w:eastAsia="標楷體" w:hAnsi="標楷體"/>
          <w:sz w:val="28"/>
          <w:szCs w:val="28"/>
          <w:lang w:eastAsia="zh-TW"/>
        </w:rPr>
        <w:t>09</w:t>
      </w:r>
      <w:r w:rsidR="009974DA" w:rsidRPr="00FD1E30">
        <w:rPr>
          <w:rFonts w:ascii="標楷體" w:eastAsia="標楷體" w:hAnsi="標楷體" w:hint="eastAsia"/>
          <w:sz w:val="28"/>
          <w:szCs w:val="28"/>
          <w:lang w:eastAsia="zh-TW"/>
        </w:rPr>
        <w:t>年度</w:t>
      </w:r>
      <w:r w:rsidR="00767EC7" w:rsidRPr="00FD1E30">
        <w:rPr>
          <w:rFonts w:ascii="標楷體" w:eastAsia="標楷體" w:hAnsi="標楷體" w:hint="eastAsia"/>
          <w:sz w:val="28"/>
          <w:szCs w:val="28"/>
          <w:lang w:eastAsia="zh-TW"/>
        </w:rPr>
        <w:t>彰化縣社區營造三期及村落文化發展計畫，依照計畫執行</w:t>
      </w:r>
      <w:r w:rsidR="00985F89">
        <w:rPr>
          <w:rFonts w:ascii="標楷體" w:eastAsia="標楷體" w:hAnsi="標楷體" w:hint="eastAsia"/>
          <w:sz w:val="28"/>
          <w:szCs w:val="28"/>
          <w:lang w:eastAsia="zh-TW"/>
        </w:rPr>
        <w:t>方案</w:t>
      </w:r>
      <w:r w:rsidR="00767EC7" w:rsidRPr="00FD1E30">
        <w:rPr>
          <w:rFonts w:ascii="標楷體" w:eastAsia="標楷體" w:hAnsi="標楷體" w:hint="eastAsia"/>
          <w:sz w:val="28"/>
          <w:szCs w:val="28"/>
          <w:lang w:eastAsia="zh-TW"/>
        </w:rPr>
        <w:t>，將</w:t>
      </w:r>
      <w:r w:rsidR="00C24AE2" w:rsidRPr="00FD1E30">
        <w:rPr>
          <w:rFonts w:ascii="標楷體" w:eastAsia="標楷體" w:hAnsi="標楷體" w:hint="eastAsia"/>
          <w:sz w:val="28"/>
          <w:szCs w:val="28"/>
          <w:lang w:eastAsia="zh-TW"/>
        </w:rPr>
        <w:t>社區營造點的運作</w:t>
      </w:r>
      <w:r w:rsidR="002A24B0" w:rsidRPr="00FD1E30">
        <w:rPr>
          <w:rFonts w:ascii="標楷體" w:eastAsia="標楷體" w:hAnsi="標楷體" w:hint="eastAsia"/>
          <w:sz w:val="28"/>
          <w:szCs w:val="28"/>
          <w:lang w:eastAsia="zh-TW"/>
        </w:rPr>
        <w:t>精神</w:t>
      </w:r>
      <w:r w:rsidR="00C24AE2" w:rsidRPr="00FD1E3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鼓勵</w:t>
      </w:r>
      <w:r w:rsidR="00C24AE2" w:rsidRPr="00FD1E30">
        <w:rPr>
          <w:rFonts w:ascii="標楷體" w:eastAsia="標楷體" w:hAnsi="標楷體" w:hint="eastAsia"/>
          <w:sz w:val="28"/>
          <w:szCs w:val="28"/>
          <w:lang w:eastAsia="zh-TW"/>
        </w:rPr>
        <w:t>社區探索下列四類型之聚落文化發展方向，分別為：文化</w:t>
      </w:r>
      <w:r w:rsidR="009974DA" w:rsidRPr="00FD1E30">
        <w:rPr>
          <w:rFonts w:ascii="標楷體" w:eastAsia="標楷體" w:hAnsi="標楷體"/>
          <w:sz w:val="28"/>
          <w:szCs w:val="28"/>
          <w:lang w:eastAsia="zh-TW"/>
        </w:rPr>
        <w:t>議題社造</w:t>
      </w:r>
    </w:p>
    <w:p w:rsidR="00BF5EF9" w:rsidRDefault="00C24AE2" w:rsidP="00FF68D9">
      <w:pPr>
        <w:pStyle w:val="a3"/>
        <w:spacing w:line="440" w:lineRule="exact"/>
        <w:ind w:leftChars="322" w:left="708" w:rightChars="126" w:right="277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974DA" w:rsidRPr="00FD1E30">
        <w:rPr>
          <w:rFonts w:ascii="標楷體" w:eastAsia="標楷體" w:hAnsi="標楷體"/>
          <w:sz w:val="28"/>
          <w:szCs w:val="28"/>
          <w:lang w:eastAsia="zh-TW"/>
        </w:rPr>
        <w:t>青春社造向前行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974DA" w:rsidRPr="00FD1E30">
        <w:rPr>
          <w:rFonts w:ascii="標楷體" w:eastAsia="標楷體" w:hAnsi="標楷體"/>
          <w:sz w:val="28"/>
          <w:szCs w:val="28"/>
          <w:lang w:eastAsia="zh-TW"/>
        </w:rPr>
        <w:t>彰化味在地知識</w:t>
      </w:r>
      <w:r w:rsidR="009E34B8" w:rsidRPr="00FD1E30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9974DA" w:rsidRPr="00FD1E30">
        <w:rPr>
          <w:rFonts w:ascii="標楷體" w:eastAsia="標楷體" w:hAnsi="標楷體" w:hint="eastAsia"/>
          <w:sz w:val="28"/>
          <w:szCs w:val="28"/>
          <w:lang w:eastAsia="zh-TW"/>
        </w:rPr>
        <w:t>跨域結盟社造計畫</w:t>
      </w:r>
      <w:r w:rsidR="000A0E38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FD1E30" w:rsidRPr="00FD1E30">
        <w:rPr>
          <w:rFonts w:ascii="標楷體" w:eastAsia="標楷體" w:hAnsi="標楷體" w:hint="eastAsia"/>
          <w:sz w:val="28"/>
          <w:szCs w:val="28"/>
          <w:lang w:eastAsia="zh-TW"/>
        </w:rPr>
        <w:t>主題課程</w:t>
      </w:r>
    </w:p>
    <w:p w:rsidR="009974DA" w:rsidRPr="00FD1E30" w:rsidRDefault="00985F89" w:rsidP="00FF68D9">
      <w:pPr>
        <w:pStyle w:val="a3"/>
        <w:spacing w:line="440" w:lineRule="exact"/>
        <w:ind w:leftChars="322" w:left="708" w:rightChars="126" w:right="277"/>
        <w:rPr>
          <w:rFonts w:ascii="標楷體" w:eastAsia="標楷體" w:hAnsi="標楷體"/>
          <w:sz w:val="35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Pr="00985F89">
        <w:rPr>
          <w:rFonts w:ascii="標楷體" w:eastAsia="標楷體" w:hAnsi="標楷體" w:hint="eastAsia"/>
          <w:sz w:val="28"/>
          <w:szCs w:val="28"/>
          <w:lang w:eastAsia="zh-TW"/>
        </w:rPr>
        <w:t>擴大社區營造專業人才之培育</w:t>
      </w:r>
      <w:r w:rsidR="00C24AE2" w:rsidRPr="00FD1E3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B3471C" w:rsidRPr="00FD1E30" w:rsidRDefault="00B3471C" w:rsidP="00FF68D9">
      <w:pPr>
        <w:pStyle w:val="a3"/>
        <w:spacing w:before="2"/>
        <w:ind w:rightChars="126" w:right="277"/>
        <w:rPr>
          <w:rFonts w:ascii="標楷體" w:eastAsia="標楷體" w:hAnsi="標楷體"/>
          <w:sz w:val="35"/>
          <w:lang w:eastAsia="zh-TW"/>
        </w:rPr>
      </w:pPr>
    </w:p>
    <w:p w:rsidR="000D6000" w:rsidRPr="00FD1E30" w:rsidRDefault="00900C90">
      <w:pPr>
        <w:pStyle w:val="1"/>
        <w:rPr>
          <w:rFonts w:ascii="標楷體" w:eastAsia="標楷體" w:hAnsi="標楷體"/>
          <w:lang w:eastAsia="zh-TW"/>
        </w:rPr>
      </w:pPr>
      <w:r w:rsidRPr="00FD1E30">
        <w:rPr>
          <w:rFonts w:ascii="標楷體" w:eastAsia="標楷體" w:hAnsi="標楷體"/>
          <w:lang w:eastAsia="zh-TW"/>
        </w:rPr>
        <w:t>二、辦理單位：</w:t>
      </w:r>
    </w:p>
    <w:p w:rsidR="00EF4424" w:rsidRPr="00FD1E30" w:rsidRDefault="00900C90" w:rsidP="00EF4424">
      <w:pPr>
        <w:pStyle w:val="a3"/>
        <w:spacing w:line="440" w:lineRule="exact"/>
        <w:ind w:leftChars="322" w:left="708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/>
          <w:sz w:val="28"/>
          <w:szCs w:val="28"/>
          <w:lang w:eastAsia="zh-TW"/>
        </w:rPr>
        <w:t>指導單位：文化部、彰化縣政府</w:t>
      </w:r>
    </w:p>
    <w:p w:rsidR="000D6000" w:rsidRPr="00FD1E30" w:rsidRDefault="00900C90" w:rsidP="00EF4424">
      <w:pPr>
        <w:pStyle w:val="a3"/>
        <w:spacing w:line="440" w:lineRule="exact"/>
        <w:ind w:leftChars="322" w:left="708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/>
          <w:sz w:val="28"/>
          <w:szCs w:val="28"/>
          <w:lang w:eastAsia="zh-TW"/>
        </w:rPr>
        <w:t>主辦單位：彰化縣文化局</w:t>
      </w:r>
    </w:p>
    <w:p w:rsidR="000D6000" w:rsidRPr="00FD1E30" w:rsidRDefault="00900C90" w:rsidP="00EF4424">
      <w:pPr>
        <w:pStyle w:val="a3"/>
        <w:spacing w:line="440" w:lineRule="exact"/>
        <w:ind w:leftChars="322" w:left="708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/>
          <w:sz w:val="28"/>
          <w:szCs w:val="28"/>
          <w:lang w:eastAsia="zh-TW"/>
        </w:rPr>
        <w:t>承辦單位：南華大學</w:t>
      </w:r>
    </w:p>
    <w:p w:rsidR="000D6000" w:rsidRPr="00FD1E30" w:rsidRDefault="000D6000">
      <w:pPr>
        <w:pStyle w:val="a3"/>
        <w:spacing w:before="2"/>
        <w:rPr>
          <w:rFonts w:ascii="標楷體" w:eastAsia="標楷體" w:hAnsi="標楷體"/>
          <w:sz w:val="35"/>
          <w:lang w:eastAsia="zh-TW"/>
        </w:rPr>
      </w:pPr>
    </w:p>
    <w:p w:rsidR="000D6000" w:rsidRPr="00FD1E30" w:rsidRDefault="00900C90">
      <w:pPr>
        <w:pStyle w:val="1"/>
        <w:rPr>
          <w:rFonts w:ascii="標楷體" w:eastAsia="標楷體" w:hAnsi="標楷體"/>
          <w:lang w:eastAsia="zh-TW"/>
        </w:rPr>
      </w:pPr>
      <w:r w:rsidRPr="00FD1E30">
        <w:rPr>
          <w:rFonts w:ascii="標楷體" w:eastAsia="標楷體" w:hAnsi="標楷體"/>
          <w:lang w:eastAsia="zh-TW"/>
        </w:rPr>
        <w:t>三、參加對象：</w:t>
      </w:r>
    </w:p>
    <w:p w:rsidR="00991224" w:rsidRPr="00FD1E30" w:rsidRDefault="00991224" w:rsidP="00FF68D9">
      <w:pPr>
        <w:pStyle w:val="a3"/>
        <w:spacing w:line="440" w:lineRule="exact"/>
        <w:ind w:leftChars="258" w:left="709" w:hanging="141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（一）</w:t>
      </w:r>
      <w:r w:rsidR="00900C90" w:rsidRPr="00FD1E30">
        <w:rPr>
          <w:rFonts w:ascii="標楷體" w:eastAsia="標楷體" w:hAnsi="標楷體"/>
          <w:sz w:val="28"/>
          <w:szCs w:val="28"/>
          <w:lang w:eastAsia="zh-TW"/>
        </w:rPr>
        <w:t>109年</w:t>
      </w:r>
      <w:r w:rsidR="0018628E" w:rsidRPr="00FD1E30">
        <w:rPr>
          <w:rFonts w:ascii="標楷體" w:eastAsia="標楷體" w:hAnsi="標楷體" w:hint="eastAsia"/>
          <w:sz w:val="28"/>
          <w:szCs w:val="28"/>
          <w:lang w:eastAsia="zh-TW"/>
        </w:rPr>
        <w:t>彰化縣</w:t>
      </w:r>
      <w:r w:rsidR="00900C90" w:rsidRPr="00FD1E30">
        <w:rPr>
          <w:rFonts w:ascii="標楷體" w:eastAsia="標楷體" w:hAnsi="標楷體"/>
          <w:sz w:val="28"/>
          <w:szCs w:val="28"/>
          <w:lang w:eastAsia="zh-TW"/>
        </w:rPr>
        <w:t>社區營造點入選單位</w:t>
      </w:r>
      <w:r w:rsidR="0018628E" w:rsidRPr="00FD1E30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須</w:t>
      </w:r>
      <w:r w:rsidR="00153E74" w:rsidRPr="00FD1E30">
        <w:rPr>
          <w:rFonts w:ascii="標楷體" w:eastAsia="標楷體" w:hAnsi="標楷體" w:hint="eastAsia"/>
          <w:sz w:val="28"/>
          <w:szCs w:val="28"/>
          <w:lang w:eastAsia="zh-TW"/>
        </w:rPr>
        <w:t>完成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該</w:t>
      </w:r>
      <w:r w:rsidR="0018628E" w:rsidRPr="00FD1E30">
        <w:rPr>
          <w:rFonts w:ascii="標楷體" w:eastAsia="標楷體" w:hAnsi="標楷體" w:hint="eastAsia"/>
          <w:sz w:val="28"/>
          <w:szCs w:val="28"/>
          <w:lang w:eastAsia="zh-TW"/>
        </w:rPr>
        <w:t>類別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課程</w:t>
      </w:r>
      <w:r w:rsidR="0018628E" w:rsidRPr="00FD1E30">
        <w:rPr>
          <w:rFonts w:ascii="標楷體" w:eastAsia="標楷體" w:hAnsi="標楷體" w:hint="eastAsia"/>
          <w:sz w:val="28"/>
          <w:szCs w:val="28"/>
          <w:lang w:eastAsia="zh-TW"/>
        </w:rPr>
        <w:t>時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數</w:t>
      </w:r>
      <w:r w:rsidR="0018628E" w:rsidRPr="00FD1E30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B703F7" w:rsidRPr="00FD1E3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991224" w:rsidRPr="00FD1E30" w:rsidRDefault="00991224" w:rsidP="00FF68D9">
      <w:pPr>
        <w:pStyle w:val="a3"/>
        <w:spacing w:line="440" w:lineRule="exact"/>
        <w:ind w:leftChars="258" w:left="709" w:rightChars="-130" w:right="-286" w:hanging="141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（二）</w:t>
      </w:r>
      <w:r w:rsidR="0018628E" w:rsidRPr="00FD1E30">
        <w:rPr>
          <w:rFonts w:ascii="標楷體" w:eastAsia="標楷體" w:hAnsi="標楷體" w:hint="eastAsia"/>
          <w:sz w:val="28"/>
          <w:szCs w:val="28"/>
          <w:lang w:eastAsia="zh-TW"/>
        </w:rPr>
        <w:t>對社區營造工作有興趣之社區發展協會、社群團體、個人或工作室</w:t>
      </w:r>
    </w:p>
    <w:p w:rsidR="0085187A" w:rsidRPr="00FD1E30" w:rsidRDefault="00991224" w:rsidP="00FF68D9">
      <w:pPr>
        <w:pStyle w:val="a3"/>
        <w:spacing w:line="440" w:lineRule="exact"/>
        <w:ind w:leftChars="258" w:left="709" w:hanging="141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（三）</w:t>
      </w:r>
      <w:r w:rsidR="00900C90" w:rsidRPr="00FD1E30">
        <w:rPr>
          <w:rFonts w:ascii="標楷體" w:eastAsia="標楷體" w:hAnsi="標楷體"/>
          <w:sz w:val="28"/>
          <w:szCs w:val="28"/>
          <w:lang w:eastAsia="zh-TW"/>
        </w:rPr>
        <w:t>彰化縣各鄉鎮市公所社區營造相關行政人員</w:t>
      </w:r>
      <w:r w:rsidR="0085187A" w:rsidRPr="00FD1E3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0D6000" w:rsidRPr="00FD1E30" w:rsidRDefault="00DB330D" w:rsidP="00DB330D">
      <w:pPr>
        <w:pStyle w:val="a3"/>
        <w:spacing w:beforeLines="100" w:before="240" w:line="4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四、研習課程</w:t>
      </w:r>
      <w:r w:rsidR="00850E07">
        <w:rPr>
          <w:rFonts w:ascii="標楷體" w:eastAsia="標楷體" w:hAnsi="標楷體" w:hint="eastAsia"/>
          <w:sz w:val="28"/>
          <w:szCs w:val="28"/>
          <w:lang w:eastAsia="zh-TW"/>
        </w:rPr>
        <w:t>內容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tbl>
      <w:tblPr>
        <w:tblStyle w:val="5"/>
        <w:tblW w:w="9791" w:type="dxa"/>
        <w:jc w:val="center"/>
        <w:tblLook w:val="04A0" w:firstRow="1" w:lastRow="0" w:firstColumn="1" w:lastColumn="0" w:noHBand="0" w:noVBand="1"/>
      </w:tblPr>
      <w:tblGrid>
        <w:gridCol w:w="1414"/>
        <w:gridCol w:w="1176"/>
        <w:gridCol w:w="880"/>
        <w:gridCol w:w="1828"/>
        <w:gridCol w:w="792"/>
        <w:gridCol w:w="1399"/>
        <w:gridCol w:w="2302"/>
      </w:tblGrid>
      <w:tr w:rsidR="00985F89" w:rsidRPr="00FD1E30" w:rsidTr="00850E07">
        <w:trPr>
          <w:trHeight w:val="513"/>
          <w:jc w:val="center"/>
        </w:trPr>
        <w:tc>
          <w:tcPr>
            <w:tcW w:w="1414" w:type="dxa"/>
            <w:shd w:val="clear" w:color="auto" w:fill="F2F2F2" w:themeFill="background1" w:themeFillShade="F2"/>
          </w:tcPr>
          <w:p w:rsidR="00985F89" w:rsidRPr="00FD1E30" w:rsidRDefault="00985F89" w:rsidP="0036622F">
            <w:pPr>
              <w:tabs>
                <w:tab w:val="left" w:pos="709"/>
              </w:tabs>
              <w:spacing w:line="360" w:lineRule="exact"/>
              <w:ind w:rightChars="-4" w:right="-9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類別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85F89" w:rsidRPr="00FD1E30" w:rsidRDefault="00850E07" w:rsidP="00985F89">
            <w:pPr>
              <w:tabs>
                <w:tab w:val="left" w:pos="709"/>
              </w:tabs>
              <w:spacing w:line="360" w:lineRule="exact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 xml:space="preserve">   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辦理日期</w:t>
            </w:r>
          </w:p>
        </w:tc>
        <w:tc>
          <w:tcPr>
            <w:tcW w:w="1828" w:type="dxa"/>
            <w:shd w:val="clear" w:color="auto" w:fill="DBE5F1" w:themeFill="accent1" w:themeFillTint="33"/>
            <w:vAlign w:val="center"/>
          </w:tcPr>
          <w:p w:rsidR="00985F89" w:rsidRPr="00FD1E30" w:rsidRDefault="00985F89" w:rsidP="00985F89">
            <w:pPr>
              <w:tabs>
                <w:tab w:val="left" w:pos="709"/>
              </w:tabs>
              <w:spacing w:line="360" w:lineRule="exact"/>
              <w:ind w:left="188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課程內容</w:t>
            </w:r>
          </w:p>
        </w:tc>
        <w:tc>
          <w:tcPr>
            <w:tcW w:w="792" w:type="dxa"/>
            <w:shd w:val="clear" w:color="auto" w:fill="DBE5F1" w:themeFill="accent1" w:themeFillTint="33"/>
            <w:vAlign w:val="center"/>
          </w:tcPr>
          <w:p w:rsidR="00985F89" w:rsidRPr="00FD1E30" w:rsidRDefault="00985F89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時數</w:t>
            </w:r>
          </w:p>
        </w:tc>
        <w:tc>
          <w:tcPr>
            <w:tcW w:w="1399" w:type="dxa"/>
            <w:shd w:val="clear" w:color="auto" w:fill="DBE5F1" w:themeFill="accent1" w:themeFillTint="33"/>
            <w:vAlign w:val="center"/>
          </w:tcPr>
          <w:p w:rsidR="00985F89" w:rsidRPr="00FD1E30" w:rsidRDefault="00985F89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講師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985F89" w:rsidRPr="00FD1E30" w:rsidRDefault="00985F89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課程地點</w:t>
            </w:r>
          </w:p>
        </w:tc>
      </w:tr>
      <w:tr w:rsidR="00985F89" w:rsidRPr="00FD1E30" w:rsidTr="00850E07">
        <w:trPr>
          <w:trHeight w:val="894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議題社造</w:t>
            </w:r>
          </w:p>
        </w:tc>
        <w:tc>
          <w:tcPr>
            <w:tcW w:w="1176" w:type="dxa"/>
            <w:vAlign w:val="center"/>
          </w:tcPr>
          <w:p w:rsidR="00DB330D" w:rsidRPr="00FD1E30" w:rsidRDefault="00DB330D" w:rsidP="00985F89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7.18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(六)</w:t>
            </w:r>
          </w:p>
        </w:tc>
        <w:tc>
          <w:tcPr>
            <w:tcW w:w="880" w:type="dxa"/>
            <w:vAlign w:val="center"/>
          </w:tcPr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09</w:t>
            </w:r>
            <w:r w:rsidR="00985F89" w:rsidRP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-12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28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參與擾動與推動策略</w:t>
            </w:r>
          </w:p>
        </w:tc>
        <w:tc>
          <w:tcPr>
            <w:tcW w:w="792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3</w:t>
            </w: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hr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330D" w:rsidRPr="00FD1E30" w:rsidRDefault="00DB330D" w:rsidP="00DB330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朱世雲</w:t>
            </w:r>
          </w:p>
        </w:tc>
        <w:tc>
          <w:tcPr>
            <w:tcW w:w="2302" w:type="dxa"/>
            <w:vMerge w:val="restart"/>
            <w:vAlign w:val="center"/>
          </w:tcPr>
          <w:p w:rsidR="00DB330D" w:rsidRPr="00FD1E30" w:rsidRDefault="00DB330D" w:rsidP="00DB330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彰化縣縣立圖書館</w:t>
            </w:r>
            <w:r w:rsidRPr="00FD1E3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4</w:t>
            </w:r>
            <w:r w:rsidRPr="00FD1E3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樓會議室（彰化市中山路二段</w:t>
            </w:r>
            <w:r w:rsidRPr="00FD1E3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500</w:t>
            </w:r>
            <w:r w:rsidRPr="00FD1E3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號）</w:t>
            </w:r>
          </w:p>
        </w:tc>
      </w:tr>
      <w:tr w:rsidR="00985F89" w:rsidRPr="00FD1E30" w:rsidTr="00850E07">
        <w:trPr>
          <w:trHeight w:val="894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DB330D" w:rsidRPr="00FD1E30" w:rsidRDefault="00DB330D" w:rsidP="00DB330D">
            <w:pPr>
              <w:spacing w:line="360" w:lineRule="exact"/>
              <w:ind w:right="-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青春社造向前行</w:t>
            </w:r>
          </w:p>
        </w:tc>
        <w:tc>
          <w:tcPr>
            <w:tcW w:w="1176" w:type="dxa"/>
            <w:vAlign w:val="center"/>
          </w:tcPr>
          <w:p w:rsidR="00DB330D" w:rsidRPr="00FD1E30" w:rsidRDefault="00DB330D" w:rsidP="00985F89">
            <w:pPr>
              <w:tabs>
                <w:tab w:val="left" w:pos="709"/>
              </w:tabs>
              <w:spacing w:line="360" w:lineRule="exact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7.18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22"/>
                <w:szCs w:val="24"/>
              </w:rPr>
              <w:t>(</w:t>
            </w:r>
            <w:r w:rsidR="00985F89" w:rsidRPr="00985F89">
              <w:rPr>
                <w:rFonts w:ascii="標楷體" w:eastAsia="標楷體" w:hAnsi="標楷體" w:cs="標楷體"/>
                <w:bCs/>
                <w:color w:val="000000" w:themeColor="text1"/>
                <w:kern w:val="0"/>
                <w:sz w:val="22"/>
                <w:szCs w:val="24"/>
              </w:rPr>
              <w:t>六)</w:t>
            </w:r>
          </w:p>
        </w:tc>
        <w:tc>
          <w:tcPr>
            <w:tcW w:w="880" w:type="dxa"/>
            <w:vAlign w:val="center"/>
          </w:tcPr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13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-16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28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漂鳥回鄉</w:t>
            </w:r>
          </w:p>
          <w:p w:rsidR="00DB330D" w:rsidRPr="00FD1E30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創意築巢</w:t>
            </w:r>
          </w:p>
        </w:tc>
        <w:tc>
          <w:tcPr>
            <w:tcW w:w="792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3</w:t>
            </w: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hr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330D" w:rsidRPr="00FD1E30" w:rsidRDefault="00DB330D" w:rsidP="00DB330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賴昭旭</w:t>
            </w:r>
          </w:p>
        </w:tc>
        <w:tc>
          <w:tcPr>
            <w:tcW w:w="2302" w:type="dxa"/>
            <w:vMerge/>
            <w:vAlign w:val="center"/>
          </w:tcPr>
          <w:p w:rsidR="00DB330D" w:rsidRPr="00FD1E30" w:rsidRDefault="00DB330D" w:rsidP="00DB330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985F89" w:rsidRPr="00FD1E30" w:rsidTr="00850E07">
        <w:trPr>
          <w:trHeight w:val="1167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跨域結盟社造計畫</w:t>
            </w:r>
          </w:p>
        </w:tc>
        <w:tc>
          <w:tcPr>
            <w:tcW w:w="1176" w:type="dxa"/>
            <w:vAlign w:val="center"/>
          </w:tcPr>
          <w:p w:rsidR="00DB330D" w:rsidRPr="00FD1E30" w:rsidRDefault="00DB330D" w:rsidP="00985F89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7.19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(日)</w:t>
            </w:r>
          </w:p>
        </w:tc>
        <w:tc>
          <w:tcPr>
            <w:tcW w:w="880" w:type="dxa"/>
            <w:vAlign w:val="center"/>
          </w:tcPr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09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-12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28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社區影像紀錄與傳遞</w:t>
            </w:r>
          </w:p>
        </w:tc>
        <w:tc>
          <w:tcPr>
            <w:tcW w:w="792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3</w:t>
            </w: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hr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陳佳瑞</w:t>
            </w:r>
          </w:p>
        </w:tc>
        <w:tc>
          <w:tcPr>
            <w:tcW w:w="2302" w:type="dxa"/>
            <w:vMerge w:val="restart"/>
            <w:vAlign w:val="center"/>
          </w:tcPr>
          <w:p w:rsidR="00DB330D" w:rsidRPr="00FD1E30" w:rsidRDefault="00DB330D" w:rsidP="0018628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hint="eastAsia"/>
                <w:bCs/>
                <w:szCs w:val="24"/>
              </w:rPr>
              <w:t>彰化市光復社區發展協會活動中心（</w:t>
            </w:r>
            <w:r w:rsidRPr="00FD1E30">
              <w:rPr>
                <w:rFonts w:ascii="標楷體" w:eastAsia="標楷體" w:hAnsi="標楷體" w:cs="標楷體"/>
                <w:bCs/>
                <w:szCs w:val="24"/>
              </w:rPr>
              <w:t>彰化市光復里民生路279巷3</w:t>
            </w:r>
            <w:r w:rsidRPr="00FD1E30">
              <w:rPr>
                <w:rFonts w:ascii="標楷體" w:eastAsia="標楷體" w:hAnsi="標楷體" w:hint="eastAsia"/>
                <w:bCs/>
                <w:szCs w:val="24"/>
              </w:rPr>
              <w:t>號</w:t>
            </w:r>
            <w:r w:rsidRPr="00FD1E30">
              <w:rPr>
                <w:rFonts w:ascii="標楷體" w:eastAsia="標楷體" w:hAnsi="標楷體" w:cs="標楷體" w:hint="eastAsia"/>
                <w:bCs/>
                <w:szCs w:val="24"/>
              </w:rPr>
              <w:t>。）</w:t>
            </w:r>
          </w:p>
        </w:tc>
      </w:tr>
      <w:tr w:rsidR="00985F89" w:rsidRPr="00FD1E30" w:rsidTr="00850E07">
        <w:trPr>
          <w:trHeight w:val="756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彰化味在地知識</w:t>
            </w:r>
          </w:p>
        </w:tc>
        <w:tc>
          <w:tcPr>
            <w:tcW w:w="1176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7.19</w:t>
            </w:r>
            <w:r w:rsidR="00985F89" w:rsidRPr="00985F89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(</w:t>
            </w:r>
            <w:r w:rsidR="00985F89" w:rsidRPr="00985F89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日)</w:t>
            </w:r>
          </w:p>
        </w:tc>
        <w:tc>
          <w:tcPr>
            <w:tcW w:w="880" w:type="dxa"/>
            <w:vAlign w:val="center"/>
          </w:tcPr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13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-16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28" w:type="dxa"/>
            <w:vAlign w:val="center"/>
          </w:tcPr>
          <w:p w:rsidR="009668AB" w:rsidRPr="00FD1E30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地方產業設計</w:t>
            </w:r>
          </w:p>
          <w:p w:rsidR="00DB330D" w:rsidRPr="00FD1E30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與行銷</w:t>
            </w:r>
          </w:p>
        </w:tc>
        <w:tc>
          <w:tcPr>
            <w:tcW w:w="792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3</w:t>
            </w: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hr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蘇文清</w:t>
            </w:r>
          </w:p>
        </w:tc>
        <w:tc>
          <w:tcPr>
            <w:tcW w:w="2302" w:type="dxa"/>
            <w:vMerge/>
            <w:vAlign w:val="center"/>
          </w:tcPr>
          <w:p w:rsidR="00DB330D" w:rsidRPr="00FD1E30" w:rsidRDefault="00DB330D" w:rsidP="00DB330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985F89" w:rsidRPr="00FD1E30" w:rsidTr="00850E07">
        <w:trPr>
          <w:trHeight w:val="756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彰化味在地知識</w:t>
            </w:r>
          </w:p>
        </w:tc>
        <w:tc>
          <w:tcPr>
            <w:tcW w:w="1176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7.25</w:t>
            </w:r>
            <w:r w:rsidR="00985F89" w:rsidRPr="00985F89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(六)</w:t>
            </w:r>
          </w:p>
        </w:tc>
        <w:tc>
          <w:tcPr>
            <w:tcW w:w="880" w:type="dxa"/>
            <w:vAlign w:val="center"/>
          </w:tcPr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09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-12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28" w:type="dxa"/>
            <w:vAlign w:val="center"/>
          </w:tcPr>
          <w:p w:rsidR="00DB330D" w:rsidRPr="00FD1E30" w:rsidRDefault="00DB330D" w:rsidP="009668AB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薪傳彰化</w:t>
            </w:r>
            <w:r w:rsidRPr="00FD1E30"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  <w:t>-</w:t>
            </w:r>
            <w:r w:rsidRPr="00FD1E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文化產業傳承</w:t>
            </w:r>
          </w:p>
        </w:tc>
        <w:tc>
          <w:tcPr>
            <w:tcW w:w="792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3</w:t>
            </w: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hr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330D" w:rsidRPr="00FD1E30" w:rsidRDefault="00DB330D" w:rsidP="00DB330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巫俊德</w:t>
            </w:r>
          </w:p>
        </w:tc>
        <w:tc>
          <w:tcPr>
            <w:tcW w:w="2302" w:type="dxa"/>
            <w:vMerge w:val="restart"/>
            <w:vAlign w:val="center"/>
          </w:tcPr>
          <w:p w:rsidR="00DB330D" w:rsidRPr="00FD1E30" w:rsidRDefault="00DB330D" w:rsidP="00DB330D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D1E30">
              <w:rPr>
                <w:rFonts w:ascii="標楷體" w:eastAsia="標楷體" w:hAnsi="標楷體" w:hint="eastAsia"/>
                <w:bCs/>
                <w:szCs w:val="24"/>
              </w:rPr>
              <w:t>彰化縣溪湖鎮西勢社區發展協會（溪湖鎮西勢里西安路</w:t>
            </w:r>
            <w:r w:rsidRPr="00FD1E3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117巷26號</w:t>
            </w:r>
            <w:r w:rsidRPr="00FD1E30">
              <w:rPr>
                <w:rFonts w:ascii="標楷體" w:eastAsia="標楷體" w:hAnsi="標楷體"/>
                <w:bCs/>
                <w:szCs w:val="24"/>
              </w:rPr>
              <w:t>2</w:t>
            </w:r>
            <w:r w:rsidRPr="00FD1E30">
              <w:rPr>
                <w:rFonts w:ascii="標楷體" w:eastAsia="標楷體" w:hAnsi="標楷體" w:hint="eastAsia"/>
                <w:bCs/>
                <w:szCs w:val="24"/>
              </w:rPr>
              <w:t>樓）</w:t>
            </w:r>
          </w:p>
        </w:tc>
      </w:tr>
      <w:tr w:rsidR="00985F89" w:rsidRPr="00FD1E30" w:rsidTr="00850E07">
        <w:trPr>
          <w:trHeight w:val="756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議題社造</w:t>
            </w:r>
          </w:p>
        </w:tc>
        <w:tc>
          <w:tcPr>
            <w:tcW w:w="1176" w:type="dxa"/>
            <w:vAlign w:val="center"/>
          </w:tcPr>
          <w:p w:rsidR="00DB330D" w:rsidRPr="00FD1E30" w:rsidRDefault="00DB330D" w:rsidP="00985F89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7.25</w:t>
            </w:r>
            <w:r w:rsidR="00985F89" w:rsidRPr="00985F89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(六)</w:t>
            </w:r>
          </w:p>
        </w:tc>
        <w:tc>
          <w:tcPr>
            <w:tcW w:w="880" w:type="dxa"/>
            <w:vAlign w:val="center"/>
          </w:tcPr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13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-16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28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公民審議與社區營造</w:t>
            </w:r>
          </w:p>
        </w:tc>
        <w:tc>
          <w:tcPr>
            <w:tcW w:w="792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3</w:t>
            </w: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hr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330D" w:rsidRPr="00FD1E30" w:rsidRDefault="00DB330D" w:rsidP="00DB330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何佳燕</w:t>
            </w:r>
          </w:p>
        </w:tc>
        <w:tc>
          <w:tcPr>
            <w:tcW w:w="2302" w:type="dxa"/>
            <w:vMerge/>
            <w:vAlign w:val="center"/>
          </w:tcPr>
          <w:p w:rsidR="00DB330D" w:rsidRPr="00FD1E30" w:rsidRDefault="00DB330D" w:rsidP="00DB330D">
            <w:pPr>
              <w:jc w:val="center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</w:p>
        </w:tc>
      </w:tr>
      <w:tr w:rsidR="00985F89" w:rsidRPr="00FD1E30" w:rsidTr="00850E07">
        <w:trPr>
          <w:trHeight w:val="756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DB330D" w:rsidRPr="00FD1E30" w:rsidRDefault="00DB330D" w:rsidP="00DB330D">
            <w:pPr>
              <w:spacing w:line="360" w:lineRule="exact"/>
              <w:ind w:right="-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青春社造向前行</w:t>
            </w:r>
          </w:p>
        </w:tc>
        <w:tc>
          <w:tcPr>
            <w:tcW w:w="1176" w:type="dxa"/>
            <w:vAlign w:val="center"/>
          </w:tcPr>
          <w:p w:rsidR="00DB330D" w:rsidRPr="00FD1E30" w:rsidRDefault="00DB330D" w:rsidP="00985F89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8.01</w:t>
            </w:r>
            <w:r w:rsidR="00985F89" w:rsidRPr="00985F89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(六)</w:t>
            </w:r>
          </w:p>
        </w:tc>
        <w:tc>
          <w:tcPr>
            <w:tcW w:w="880" w:type="dxa"/>
            <w:vAlign w:val="center"/>
          </w:tcPr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09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-12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28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青年的創造力與行動力</w:t>
            </w:r>
          </w:p>
        </w:tc>
        <w:tc>
          <w:tcPr>
            <w:tcW w:w="792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3</w:t>
            </w: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hr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330D" w:rsidRPr="00FD1E30" w:rsidRDefault="00DB330D" w:rsidP="00DB330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蔡佳君</w:t>
            </w:r>
          </w:p>
        </w:tc>
        <w:tc>
          <w:tcPr>
            <w:tcW w:w="2302" w:type="dxa"/>
            <w:vMerge w:val="restart"/>
            <w:vAlign w:val="center"/>
          </w:tcPr>
          <w:p w:rsidR="00DB330D" w:rsidRPr="00FD1E30" w:rsidRDefault="00DB330D" w:rsidP="00DB330D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D1E30">
              <w:rPr>
                <w:rFonts w:ascii="標楷體" w:eastAsia="標楷體" w:hAnsi="標楷體" w:hint="eastAsia"/>
                <w:bCs/>
                <w:szCs w:val="24"/>
              </w:rPr>
              <w:t>花壇鄉</w:t>
            </w:r>
            <w:r w:rsidR="008F7AA6">
              <w:rPr>
                <w:rFonts w:ascii="標楷體" w:eastAsia="標楷體" w:hAnsi="標楷體" w:hint="eastAsia"/>
                <w:bCs/>
                <w:szCs w:val="24"/>
              </w:rPr>
              <w:t>文德</w:t>
            </w:r>
            <w:r w:rsidRPr="00FD1E30">
              <w:rPr>
                <w:rFonts w:ascii="標楷體" w:eastAsia="標楷體" w:hAnsi="標楷體" w:hint="eastAsia"/>
                <w:bCs/>
                <w:szCs w:val="24"/>
              </w:rPr>
              <w:t>村長辦公室（花壇鄉文德村湖內巷37號）</w:t>
            </w:r>
          </w:p>
        </w:tc>
      </w:tr>
      <w:tr w:rsidR="00985F89" w:rsidRPr="00FD1E30" w:rsidTr="00850E07">
        <w:trPr>
          <w:trHeight w:val="756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DB330D" w:rsidRPr="00FD1E30" w:rsidRDefault="00DB330D" w:rsidP="00DB330D">
            <w:pPr>
              <w:spacing w:line="360" w:lineRule="exact"/>
              <w:ind w:leftChars="8" w:left="18" w:firstLine="2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跨域結盟社造計畫</w:t>
            </w:r>
          </w:p>
        </w:tc>
        <w:tc>
          <w:tcPr>
            <w:tcW w:w="1176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8.01</w:t>
            </w:r>
            <w:r w:rsidR="00985F89" w:rsidRPr="00985F89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(六)</w:t>
            </w:r>
          </w:p>
        </w:tc>
        <w:tc>
          <w:tcPr>
            <w:tcW w:w="880" w:type="dxa"/>
            <w:vAlign w:val="center"/>
          </w:tcPr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13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  <w:p w:rsidR="00DB330D" w:rsidRPr="00985F89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</w:pP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-16</w:t>
            </w:r>
            <w:r w:rsidR="00985F89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:</w:t>
            </w:r>
            <w:r w:rsidRPr="00985F89">
              <w:rPr>
                <w:rFonts w:ascii="標楷體" w:eastAsia="標楷體" w:hAnsi="標楷體" w:cs="標楷體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28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資源鏈結概念與經營</w:t>
            </w:r>
          </w:p>
        </w:tc>
        <w:tc>
          <w:tcPr>
            <w:tcW w:w="792" w:type="dxa"/>
            <w:vAlign w:val="center"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3</w:t>
            </w:r>
            <w:r w:rsidRPr="00FD1E30"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  <w:t>hr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330D" w:rsidRPr="00FD1E30" w:rsidRDefault="00DB330D" w:rsidP="00DB330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D1E3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林俊宏</w:t>
            </w:r>
          </w:p>
        </w:tc>
        <w:tc>
          <w:tcPr>
            <w:tcW w:w="2302" w:type="dxa"/>
            <w:vMerge/>
          </w:tcPr>
          <w:p w:rsidR="00DB330D" w:rsidRPr="00FD1E30" w:rsidRDefault="00DB330D" w:rsidP="00DB330D">
            <w:pPr>
              <w:tabs>
                <w:tab w:val="left" w:pos="709"/>
              </w:tabs>
              <w:spacing w:line="360" w:lineRule="exact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</w:p>
        </w:tc>
      </w:tr>
    </w:tbl>
    <w:p w:rsidR="00FF68D9" w:rsidRPr="00FD1E30" w:rsidRDefault="00FD1E30" w:rsidP="00FF68D9">
      <w:pPr>
        <w:pStyle w:val="a3"/>
        <w:spacing w:before="14"/>
        <w:ind w:left="12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</w:t>
      </w:r>
      <w:r w:rsidR="00FF68D9" w:rsidRPr="00FD1E30">
        <w:rPr>
          <w:rFonts w:ascii="標楷體" w:eastAsia="標楷體" w:hAnsi="標楷體"/>
          <w:lang w:eastAsia="zh-TW"/>
        </w:rPr>
        <w:t>【主辦單位得視必要調整課程及師資】</w:t>
      </w:r>
    </w:p>
    <w:p w:rsidR="009668AB" w:rsidRPr="00FD1E30" w:rsidRDefault="009668AB" w:rsidP="00FF68D9">
      <w:pPr>
        <w:pStyle w:val="a3"/>
        <w:spacing w:before="14"/>
        <w:ind w:left="125"/>
        <w:rPr>
          <w:rFonts w:ascii="標楷體" w:eastAsia="標楷體" w:hAnsi="標楷體"/>
          <w:lang w:eastAsia="zh-TW"/>
        </w:rPr>
      </w:pPr>
    </w:p>
    <w:p w:rsidR="009668AB" w:rsidRPr="00FD1E30" w:rsidRDefault="009668AB" w:rsidP="009668AB">
      <w:pPr>
        <w:pStyle w:val="1"/>
        <w:ind w:left="0"/>
        <w:rPr>
          <w:rFonts w:ascii="標楷體" w:eastAsia="標楷體" w:hAnsi="標楷體"/>
          <w:lang w:eastAsia="zh-TW"/>
        </w:rPr>
      </w:pPr>
      <w:r w:rsidRPr="00FD1E30">
        <w:rPr>
          <w:rFonts w:ascii="標楷體" w:eastAsia="標楷體" w:hAnsi="標楷體" w:hint="eastAsia"/>
          <w:lang w:eastAsia="zh-TW"/>
        </w:rPr>
        <w:t>五</w:t>
      </w:r>
      <w:r w:rsidRPr="00FD1E30">
        <w:rPr>
          <w:rFonts w:ascii="標楷體" w:eastAsia="標楷體" w:hAnsi="標楷體"/>
          <w:lang w:eastAsia="zh-TW"/>
        </w:rPr>
        <w:t>、報名資訊：</w:t>
      </w:r>
    </w:p>
    <w:p w:rsidR="009668AB" w:rsidRPr="00FD1E30" w:rsidRDefault="009668AB" w:rsidP="009668AB">
      <w:pPr>
        <w:pStyle w:val="a3"/>
        <w:spacing w:line="440" w:lineRule="exact"/>
        <w:ind w:left="691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/>
          <w:sz w:val="28"/>
          <w:szCs w:val="28"/>
          <w:lang w:eastAsia="zh-TW"/>
        </w:rPr>
        <w:t>(一) 報名時間：即日起額滿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為</w:t>
      </w:r>
      <w:r w:rsidRPr="00FD1E30">
        <w:rPr>
          <w:rFonts w:ascii="標楷體" w:eastAsia="標楷體" w:hAnsi="標楷體"/>
          <w:sz w:val="28"/>
          <w:szCs w:val="28"/>
          <w:lang w:eastAsia="zh-TW"/>
        </w:rPr>
        <w:t>止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9668AB" w:rsidRPr="00FD1E30" w:rsidRDefault="009668AB" w:rsidP="009668AB">
      <w:pPr>
        <w:pStyle w:val="a3"/>
        <w:spacing w:line="440" w:lineRule="exact"/>
        <w:ind w:left="691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/>
          <w:spacing w:val="-2"/>
          <w:sz w:val="28"/>
          <w:szCs w:val="28"/>
          <w:lang w:eastAsia="zh-TW"/>
        </w:rPr>
        <w:t>(二)</w:t>
      </w:r>
      <w:r w:rsidRPr="00FD1E30">
        <w:rPr>
          <w:rFonts w:ascii="標楷體" w:eastAsia="標楷體" w:hAnsi="標楷體"/>
          <w:sz w:val="28"/>
          <w:szCs w:val="28"/>
          <w:lang w:eastAsia="zh-TW"/>
        </w:rPr>
        <w:t xml:space="preserve"> 報名限制：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屬於四類社區營造點，</w:t>
      </w:r>
      <w:r w:rsidRPr="00FD1E30">
        <w:rPr>
          <w:rFonts w:ascii="標楷體" w:eastAsia="標楷體" w:hAnsi="標楷體"/>
          <w:sz w:val="28"/>
          <w:szCs w:val="28"/>
          <w:lang w:eastAsia="zh-TW"/>
        </w:rPr>
        <w:t>每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次參與</w:t>
      </w:r>
      <w:r w:rsidRPr="00FD1E30">
        <w:rPr>
          <w:rFonts w:ascii="標楷體" w:eastAsia="標楷體" w:hAnsi="標楷體"/>
          <w:sz w:val="28"/>
          <w:szCs w:val="28"/>
          <w:lang w:eastAsia="zh-TW"/>
        </w:rPr>
        <w:t>課程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 w:rsidRPr="00FD1E30">
        <w:rPr>
          <w:rFonts w:ascii="標楷體" w:eastAsia="標楷體" w:hAnsi="標楷體"/>
          <w:sz w:val="28"/>
          <w:szCs w:val="28"/>
          <w:lang w:eastAsia="zh-TW"/>
        </w:rPr>
        <w:t>額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FD1E3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FD1E30">
        <w:rPr>
          <w:rFonts w:ascii="標楷體" w:eastAsia="標楷體" w:hAnsi="標楷體" w:hint="eastAsia"/>
          <w:sz w:val="28"/>
          <w:szCs w:val="28"/>
          <w:lang w:eastAsia="zh-TW"/>
        </w:rPr>
        <w:t>人</w:t>
      </w:r>
      <w:r w:rsidRPr="00FD1E30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9668AB" w:rsidRPr="00FD1E30" w:rsidRDefault="009668AB" w:rsidP="009668AB">
      <w:pPr>
        <w:pStyle w:val="a3"/>
        <w:spacing w:line="440" w:lineRule="exact"/>
        <w:ind w:left="691" w:right="4074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/>
          <w:sz w:val="28"/>
          <w:szCs w:val="28"/>
          <w:lang w:eastAsia="zh-TW"/>
        </w:rPr>
        <w:t>(三) 報名方式：</w:t>
      </w:r>
    </w:p>
    <w:p w:rsidR="009668AB" w:rsidRPr="00FD1E30" w:rsidRDefault="009668AB" w:rsidP="009668AB">
      <w:pPr>
        <w:pStyle w:val="a3"/>
        <w:spacing w:line="440" w:lineRule="exact"/>
        <w:ind w:left="1134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/>
          <w:sz w:val="28"/>
          <w:szCs w:val="28"/>
          <w:lang w:eastAsia="zh-TW"/>
        </w:rPr>
        <w:t>傳真報名：填妥報名表後傳真至：</w:t>
      </w:r>
      <w:r w:rsidR="00FD1E30">
        <w:rPr>
          <w:rFonts w:ascii="標楷體" w:eastAsia="標楷體" w:hAnsi="標楷體" w:hint="eastAsia"/>
          <w:sz w:val="28"/>
          <w:szCs w:val="28"/>
          <w:lang w:eastAsia="zh-TW"/>
        </w:rPr>
        <w:t>04-7244982</w:t>
      </w:r>
    </w:p>
    <w:p w:rsidR="009668AB" w:rsidRPr="00FD1E30" w:rsidRDefault="009668AB" w:rsidP="009668AB">
      <w:pPr>
        <w:pStyle w:val="a3"/>
        <w:spacing w:line="440" w:lineRule="exact"/>
        <w:ind w:left="1134" w:right="973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/>
          <w:sz w:val="28"/>
          <w:szCs w:val="28"/>
          <w:lang w:eastAsia="zh-TW"/>
        </w:rPr>
        <w:t>網路報名：填妥報名表後，傳送至信箱：</w:t>
      </w:r>
      <w:r w:rsidR="00FD1E30">
        <w:rPr>
          <w:rFonts w:ascii="標楷體" w:eastAsia="標楷體" w:hAnsi="標楷體"/>
          <w:sz w:val="28"/>
          <w:szCs w:val="28"/>
          <w:lang w:eastAsia="zh-TW"/>
        </w:rPr>
        <w:fldChar w:fldCharType="begin"/>
      </w:r>
      <w:r w:rsidR="00FD1E30">
        <w:rPr>
          <w:rFonts w:ascii="標楷體" w:eastAsia="標楷體" w:hAnsi="標楷體"/>
          <w:sz w:val="28"/>
          <w:szCs w:val="28"/>
          <w:lang w:eastAsia="zh-TW"/>
        </w:rPr>
        <w:instrText xml:space="preserve"> HYPERLINK "mailto:</w:instrText>
      </w:r>
      <w:r w:rsidR="00FD1E30" w:rsidRPr="00FD1E30">
        <w:rPr>
          <w:rFonts w:ascii="標楷體" w:eastAsia="標楷體" w:hAnsi="標楷體"/>
          <w:sz w:val="28"/>
          <w:szCs w:val="28"/>
          <w:lang w:eastAsia="zh-TW"/>
        </w:rPr>
        <w:instrText xml:space="preserve">community.nhu@gmail.com </w:instrText>
      </w:r>
      <w:r w:rsidR="00FD1E30">
        <w:rPr>
          <w:rFonts w:ascii="標楷體" w:eastAsia="標楷體" w:hAnsi="標楷體"/>
          <w:sz w:val="28"/>
          <w:szCs w:val="28"/>
          <w:lang w:eastAsia="zh-TW"/>
        </w:rPr>
        <w:instrText xml:space="preserve">" </w:instrText>
      </w:r>
      <w:r w:rsidR="00FD1E30">
        <w:rPr>
          <w:rFonts w:ascii="標楷體" w:eastAsia="標楷體" w:hAnsi="標楷體"/>
          <w:sz w:val="28"/>
          <w:szCs w:val="28"/>
          <w:lang w:eastAsia="zh-TW"/>
        </w:rPr>
        <w:fldChar w:fldCharType="separate"/>
      </w:r>
      <w:r w:rsidR="00FD1E30" w:rsidRPr="000E4CE4">
        <w:rPr>
          <w:rStyle w:val="ac"/>
          <w:rFonts w:ascii="標楷體" w:eastAsia="標楷體" w:hAnsi="標楷體"/>
          <w:sz w:val="28"/>
          <w:szCs w:val="28"/>
          <w:lang w:eastAsia="zh-TW"/>
        </w:rPr>
        <w:t xml:space="preserve">community.nhu@gmail.com </w:t>
      </w:r>
      <w:r w:rsidR="00FD1E30">
        <w:rPr>
          <w:rFonts w:ascii="標楷體" w:eastAsia="標楷體" w:hAnsi="標楷體"/>
          <w:sz w:val="28"/>
          <w:szCs w:val="28"/>
          <w:lang w:eastAsia="zh-TW"/>
        </w:rPr>
        <w:fldChar w:fldCharType="end"/>
      </w:r>
      <w:r w:rsidRPr="00FD1E30">
        <w:rPr>
          <w:rFonts w:ascii="標楷體" w:eastAsia="標楷體" w:hAnsi="標楷體"/>
          <w:sz w:val="28"/>
          <w:szCs w:val="28"/>
          <w:lang w:eastAsia="zh-TW"/>
        </w:rPr>
        <w:t>報名完成後，請來電 7250057-1802 確認是否有報名成功。</w:t>
      </w:r>
    </w:p>
    <w:p w:rsidR="009668AB" w:rsidRPr="00FD1E30" w:rsidRDefault="009668AB" w:rsidP="009668AB">
      <w:pPr>
        <w:pStyle w:val="a3"/>
        <w:spacing w:line="440" w:lineRule="exact"/>
        <w:ind w:left="691" w:rightChars="-195" w:right="-429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/>
          <w:sz w:val="28"/>
          <w:szCs w:val="28"/>
          <w:lang w:eastAsia="zh-TW"/>
        </w:rPr>
        <w:t>(四) 聯絡方式：如對課程內容有任何疑問，請電洽 7250057-1802 林小姐</w:t>
      </w:r>
    </w:p>
    <w:p w:rsidR="000D6000" w:rsidRPr="00FD1E30" w:rsidRDefault="000D6000">
      <w:pPr>
        <w:pStyle w:val="a3"/>
        <w:spacing w:before="12"/>
        <w:rPr>
          <w:rFonts w:ascii="標楷體" w:eastAsia="標楷體" w:hAnsi="標楷體"/>
          <w:sz w:val="28"/>
          <w:szCs w:val="28"/>
          <w:lang w:eastAsia="zh-TW"/>
        </w:rPr>
      </w:pPr>
    </w:p>
    <w:p w:rsidR="000D6000" w:rsidRPr="00FD1E30" w:rsidRDefault="00B703F7">
      <w:pPr>
        <w:pStyle w:val="1"/>
        <w:rPr>
          <w:rFonts w:ascii="標楷體" w:eastAsia="標楷體" w:hAnsi="標楷體"/>
          <w:lang w:eastAsia="zh-TW"/>
        </w:rPr>
      </w:pPr>
      <w:r w:rsidRPr="00FD1E30">
        <w:rPr>
          <w:rFonts w:ascii="標楷體" w:eastAsia="標楷體" w:hAnsi="標楷體" w:hint="eastAsia"/>
          <w:lang w:eastAsia="zh-TW"/>
        </w:rPr>
        <w:t>六</w:t>
      </w:r>
      <w:r w:rsidR="00900C90" w:rsidRPr="00FD1E30">
        <w:rPr>
          <w:rFonts w:ascii="標楷體" w:eastAsia="標楷體" w:hAnsi="標楷體"/>
          <w:lang w:eastAsia="zh-TW"/>
        </w:rPr>
        <w:t>、報名表：</w:t>
      </w:r>
    </w:p>
    <w:p w:rsidR="000D6000" w:rsidRPr="00FD1E30" w:rsidRDefault="00900C90">
      <w:pPr>
        <w:pStyle w:val="a3"/>
        <w:spacing w:before="223" w:after="57"/>
        <w:ind w:left="2334"/>
        <w:rPr>
          <w:rFonts w:ascii="標楷體" w:eastAsia="標楷體" w:hAnsi="標楷體"/>
          <w:sz w:val="28"/>
          <w:szCs w:val="28"/>
          <w:lang w:eastAsia="zh-TW"/>
        </w:rPr>
      </w:pPr>
      <w:r w:rsidRPr="00FD1E30">
        <w:rPr>
          <w:rFonts w:ascii="標楷體" w:eastAsia="標楷體" w:hAnsi="標楷體"/>
          <w:sz w:val="28"/>
          <w:szCs w:val="28"/>
          <w:lang w:eastAsia="zh-TW"/>
        </w:rPr>
        <w:t>109 年度社區(群)營造培力課程報名表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"/>
        <w:gridCol w:w="1625"/>
        <w:gridCol w:w="66"/>
        <w:gridCol w:w="3275"/>
        <w:gridCol w:w="1686"/>
        <w:gridCol w:w="1843"/>
        <w:gridCol w:w="152"/>
      </w:tblGrid>
      <w:tr w:rsidR="000D6000" w:rsidRPr="00FD1E30" w:rsidTr="0018628E">
        <w:trPr>
          <w:gridAfter w:val="1"/>
          <w:wAfter w:w="152" w:type="dxa"/>
          <w:trHeight w:val="359"/>
          <w:jc w:val="center"/>
        </w:trPr>
        <w:tc>
          <w:tcPr>
            <w:tcW w:w="1777" w:type="dxa"/>
            <w:gridSpan w:val="2"/>
          </w:tcPr>
          <w:p w:rsidR="000D6000" w:rsidRPr="00FD1E30" w:rsidRDefault="00900C90">
            <w:pPr>
              <w:pStyle w:val="TableParagraph"/>
              <w:spacing w:before="5"/>
              <w:ind w:left="133" w:right="1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報名方式</w:t>
            </w:r>
            <w:proofErr w:type="spellEnd"/>
          </w:p>
        </w:tc>
        <w:tc>
          <w:tcPr>
            <w:tcW w:w="6870" w:type="dxa"/>
            <w:gridSpan w:val="4"/>
          </w:tcPr>
          <w:p w:rsidR="000D6000" w:rsidRPr="00FD1E30" w:rsidRDefault="00900C90">
            <w:pPr>
              <w:pStyle w:val="TableParagraph"/>
              <w:tabs>
                <w:tab w:val="left" w:pos="1785"/>
              </w:tabs>
              <w:spacing w:before="5"/>
              <w:ind w:left="105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□社區報名</w:t>
            </w: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  <w:t>□個人報名</w:t>
            </w:r>
          </w:p>
        </w:tc>
      </w:tr>
      <w:tr w:rsidR="000D6000" w:rsidRPr="00FD1E30" w:rsidTr="0018628E">
        <w:trPr>
          <w:gridAfter w:val="1"/>
          <w:wAfter w:w="152" w:type="dxa"/>
          <w:trHeight w:val="397"/>
          <w:jc w:val="center"/>
        </w:trPr>
        <w:tc>
          <w:tcPr>
            <w:tcW w:w="1777" w:type="dxa"/>
            <w:gridSpan w:val="2"/>
          </w:tcPr>
          <w:p w:rsidR="000D6000" w:rsidRPr="00FD1E30" w:rsidRDefault="00900C90">
            <w:pPr>
              <w:pStyle w:val="TableParagraph"/>
              <w:spacing w:before="24"/>
              <w:ind w:left="133" w:right="1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341" w:type="dxa"/>
            <w:gridSpan w:val="2"/>
          </w:tcPr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</w:tcPr>
          <w:p w:rsidR="000D6000" w:rsidRPr="00FD1E30" w:rsidRDefault="00900C90">
            <w:pPr>
              <w:pStyle w:val="TableParagraph"/>
              <w:spacing w:before="24"/>
              <w:ind w:left="496" w:right="4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843" w:type="dxa"/>
          </w:tcPr>
          <w:p w:rsidR="000D6000" w:rsidRPr="00FD1E30" w:rsidRDefault="00900C90">
            <w:pPr>
              <w:pStyle w:val="TableParagraph"/>
              <w:tabs>
                <w:tab w:val="left" w:pos="1090"/>
              </w:tabs>
              <w:spacing w:before="24"/>
              <w:ind w:left="130"/>
              <w:rPr>
                <w:rFonts w:ascii="標楷體" w:eastAsia="標楷體" w:hAnsi="標楷體"/>
                <w:sz w:val="28"/>
                <w:szCs w:val="28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</w:rPr>
              <w:t>□男</w:t>
            </w:r>
            <w:r w:rsidRPr="00FD1E30">
              <w:rPr>
                <w:rFonts w:ascii="標楷體" w:eastAsia="標楷體" w:hAnsi="標楷體"/>
                <w:sz w:val="28"/>
                <w:szCs w:val="28"/>
              </w:rPr>
              <w:tab/>
              <w:t>□女</w:t>
            </w:r>
          </w:p>
        </w:tc>
      </w:tr>
      <w:tr w:rsidR="000D6000" w:rsidRPr="00FD1E30" w:rsidTr="0018628E">
        <w:trPr>
          <w:gridAfter w:val="1"/>
          <w:wAfter w:w="152" w:type="dxa"/>
          <w:trHeight w:val="719"/>
          <w:jc w:val="center"/>
        </w:trPr>
        <w:tc>
          <w:tcPr>
            <w:tcW w:w="1777" w:type="dxa"/>
            <w:gridSpan w:val="2"/>
          </w:tcPr>
          <w:p w:rsidR="000D6000" w:rsidRPr="00FD1E30" w:rsidRDefault="00900C90">
            <w:pPr>
              <w:pStyle w:val="TableParagraph"/>
              <w:spacing w:before="183"/>
              <w:ind w:left="133" w:right="1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社區名稱</w:t>
            </w:r>
            <w:proofErr w:type="spellEnd"/>
          </w:p>
        </w:tc>
        <w:tc>
          <w:tcPr>
            <w:tcW w:w="3341" w:type="dxa"/>
            <w:gridSpan w:val="2"/>
          </w:tcPr>
          <w:p w:rsidR="000D6000" w:rsidRPr="00FD1E30" w:rsidRDefault="000D6000">
            <w:pPr>
              <w:pStyle w:val="TableParagraph"/>
              <w:spacing w:before="5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FD1E30" w:rsidRDefault="00900C90">
            <w:pPr>
              <w:pStyle w:val="TableParagraph"/>
              <w:ind w:left="105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(請註明鄉鎮市及社區</w:t>
            </w:r>
          </w:p>
          <w:p w:rsidR="000D6000" w:rsidRPr="00FD1E30" w:rsidRDefault="00900C90">
            <w:pPr>
              <w:pStyle w:val="TableParagraph"/>
              <w:ind w:left="105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名稱)</w:t>
            </w:r>
          </w:p>
        </w:tc>
        <w:tc>
          <w:tcPr>
            <w:tcW w:w="1686" w:type="dxa"/>
          </w:tcPr>
          <w:p w:rsidR="000D6000" w:rsidRPr="00FD1E30" w:rsidRDefault="00900C90">
            <w:pPr>
              <w:pStyle w:val="TableParagraph"/>
              <w:spacing w:before="183"/>
              <w:ind w:left="496" w:right="4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職務</w:t>
            </w:r>
            <w:proofErr w:type="spellEnd"/>
          </w:p>
        </w:tc>
        <w:tc>
          <w:tcPr>
            <w:tcW w:w="1843" w:type="dxa"/>
          </w:tcPr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000" w:rsidRPr="00FD1E30" w:rsidTr="0018628E">
        <w:trPr>
          <w:gridAfter w:val="1"/>
          <w:wAfter w:w="152" w:type="dxa"/>
          <w:trHeight w:val="580"/>
          <w:jc w:val="center"/>
        </w:trPr>
        <w:tc>
          <w:tcPr>
            <w:tcW w:w="1777" w:type="dxa"/>
            <w:gridSpan w:val="2"/>
          </w:tcPr>
          <w:p w:rsidR="000D6000" w:rsidRPr="00FD1E30" w:rsidRDefault="00900C90">
            <w:pPr>
              <w:pStyle w:val="TableParagraph"/>
              <w:spacing w:before="116"/>
              <w:ind w:left="133" w:right="1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出生日期</w:t>
            </w:r>
            <w:proofErr w:type="spellEnd"/>
          </w:p>
        </w:tc>
        <w:tc>
          <w:tcPr>
            <w:tcW w:w="3341" w:type="dxa"/>
            <w:gridSpan w:val="2"/>
          </w:tcPr>
          <w:p w:rsidR="000D6000" w:rsidRPr="00FD1E30" w:rsidRDefault="00900C90">
            <w:pPr>
              <w:pStyle w:val="TableParagraph"/>
              <w:tabs>
                <w:tab w:val="left" w:pos="1548"/>
                <w:tab w:val="left" w:pos="2268"/>
              </w:tabs>
              <w:spacing w:before="116"/>
              <w:ind w:left="828"/>
              <w:rPr>
                <w:rFonts w:ascii="標楷體" w:eastAsia="標楷體" w:hAnsi="標楷體"/>
                <w:sz w:val="28"/>
                <w:szCs w:val="28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FD1E30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  <w:r w:rsidRPr="00FD1E30">
              <w:rPr>
                <w:rFonts w:ascii="標楷體" w:eastAsia="標楷體" w:hAnsi="標楷體"/>
                <w:sz w:val="28"/>
                <w:szCs w:val="28"/>
              </w:rPr>
              <w:tab/>
              <w:t>日</w:t>
            </w:r>
          </w:p>
        </w:tc>
        <w:tc>
          <w:tcPr>
            <w:tcW w:w="1686" w:type="dxa"/>
          </w:tcPr>
          <w:p w:rsidR="000D6000" w:rsidRPr="00FD1E30" w:rsidRDefault="00900C90">
            <w:pPr>
              <w:pStyle w:val="TableParagraph"/>
              <w:spacing w:before="116"/>
              <w:ind w:left="15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1843" w:type="dxa"/>
          </w:tcPr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000" w:rsidRPr="00FD1E30" w:rsidTr="0018628E">
        <w:trPr>
          <w:gridAfter w:val="1"/>
          <w:wAfter w:w="152" w:type="dxa"/>
          <w:trHeight w:val="580"/>
          <w:jc w:val="center"/>
        </w:trPr>
        <w:tc>
          <w:tcPr>
            <w:tcW w:w="1777" w:type="dxa"/>
            <w:gridSpan w:val="2"/>
          </w:tcPr>
          <w:p w:rsidR="000D6000" w:rsidRPr="00FD1E30" w:rsidRDefault="00900C90">
            <w:pPr>
              <w:pStyle w:val="TableParagraph"/>
              <w:spacing w:before="116"/>
              <w:ind w:left="133" w:right="1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3341" w:type="dxa"/>
            <w:gridSpan w:val="2"/>
          </w:tcPr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</w:tcPr>
          <w:p w:rsidR="000D6000" w:rsidRPr="00FD1E30" w:rsidRDefault="00900C90">
            <w:pPr>
              <w:pStyle w:val="TableParagraph"/>
              <w:spacing w:before="116"/>
              <w:ind w:left="27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行動電話</w:t>
            </w:r>
            <w:proofErr w:type="spellEnd"/>
          </w:p>
        </w:tc>
        <w:tc>
          <w:tcPr>
            <w:tcW w:w="1843" w:type="dxa"/>
          </w:tcPr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68AB" w:rsidRPr="00FD1E30" w:rsidTr="0018628E">
        <w:trPr>
          <w:gridAfter w:val="1"/>
          <w:wAfter w:w="152" w:type="dxa"/>
          <w:trHeight w:val="503"/>
          <w:jc w:val="center"/>
        </w:trPr>
        <w:tc>
          <w:tcPr>
            <w:tcW w:w="1777" w:type="dxa"/>
            <w:gridSpan w:val="2"/>
            <w:vAlign w:val="center"/>
          </w:tcPr>
          <w:p w:rsidR="009668AB" w:rsidRPr="00FD1E30" w:rsidRDefault="009668AB" w:rsidP="009668AB">
            <w:pPr>
              <w:pStyle w:val="TableParagraph"/>
              <w:spacing w:before="77"/>
              <w:ind w:left="133" w:right="1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用餐</w:t>
            </w:r>
          </w:p>
        </w:tc>
        <w:tc>
          <w:tcPr>
            <w:tcW w:w="6870" w:type="dxa"/>
            <w:gridSpan w:val="4"/>
            <w:vAlign w:val="center"/>
          </w:tcPr>
          <w:p w:rsidR="009668AB" w:rsidRPr="00FD1E30" w:rsidRDefault="009668AB" w:rsidP="005D763C">
            <w:pPr>
              <w:pStyle w:val="TableParagraph"/>
              <w:ind w:firstLineChars="50" w:firstLine="1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□</w:t>
            </w:r>
            <w:r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葷</w:t>
            </w:r>
            <w:r w:rsidR="005D763C"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  <w:t>□</w:t>
            </w:r>
            <w:r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素</w:t>
            </w:r>
          </w:p>
        </w:tc>
      </w:tr>
      <w:tr w:rsidR="000D6000" w:rsidRPr="00FD1E30" w:rsidTr="0018628E">
        <w:trPr>
          <w:gridAfter w:val="1"/>
          <w:wAfter w:w="152" w:type="dxa"/>
          <w:trHeight w:val="503"/>
          <w:jc w:val="center"/>
        </w:trPr>
        <w:tc>
          <w:tcPr>
            <w:tcW w:w="1777" w:type="dxa"/>
            <w:gridSpan w:val="2"/>
          </w:tcPr>
          <w:p w:rsidR="000D6000" w:rsidRPr="00FD1E30" w:rsidRDefault="00900C90">
            <w:pPr>
              <w:pStyle w:val="TableParagraph"/>
              <w:spacing w:before="77"/>
              <w:ind w:left="133" w:right="1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通訊地址</w:t>
            </w:r>
            <w:proofErr w:type="spellEnd"/>
          </w:p>
        </w:tc>
        <w:tc>
          <w:tcPr>
            <w:tcW w:w="6870" w:type="dxa"/>
            <w:gridSpan w:val="4"/>
          </w:tcPr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000" w:rsidRPr="00FD1E30" w:rsidTr="0018628E">
        <w:trPr>
          <w:gridAfter w:val="1"/>
          <w:wAfter w:w="152" w:type="dxa"/>
          <w:trHeight w:val="426"/>
          <w:jc w:val="center"/>
        </w:trPr>
        <w:tc>
          <w:tcPr>
            <w:tcW w:w="1777" w:type="dxa"/>
            <w:gridSpan w:val="2"/>
          </w:tcPr>
          <w:p w:rsidR="000D6000" w:rsidRPr="00FD1E30" w:rsidRDefault="00900C90">
            <w:pPr>
              <w:pStyle w:val="TableParagraph"/>
              <w:spacing w:before="39"/>
              <w:ind w:left="133" w:right="1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電子信箱</w:t>
            </w:r>
            <w:proofErr w:type="spellEnd"/>
          </w:p>
        </w:tc>
        <w:tc>
          <w:tcPr>
            <w:tcW w:w="6870" w:type="dxa"/>
            <w:gridSpan w:val="4"/>
          </w:tcPr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000" w:rsidRPr="00FD1E30" w:rsidTr="0018628E">
        <w:trPr>
          <w:gridAfter w:val="1"/>
          <w:wAfter w:w="152" w:type="dxa"/>
          <w:trHeight w:val="580"/>
          <w:jc w:val="center"/>
        </w:trPr>
        <w:tc>
          <w:tcPr>
            <w:tcW w:w="1777" w:type="dxa"/>
            <w:gridSpan w:val="2"/>
          </w:tcPr>
          <w:p w:rsidR="000D6000" w:rsidRPr="00FD1E30" w:rsidRDefault="00900C90">
            <w:pPr>
              <w:pStyle w:val="TableParagraph"/>
              <w:spacing w:before="116"/>
              <w:ind w:left="133" w:right="1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  <w:proofErr w:type="spellEnd"/>
          </w:p>
        </w:tc>
        <w:tc>
          <w:tcPr>
            <w:tcW w:w="3341" w:type="dxa"/>
            <w:gridSpan w:val="2"/>
          </w:tcPr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</w:tcPr>
          <w:p w:rsidR="000D6000" w:rsidRPr="00FD1E30" w:rsidRDefault="00900C90">
            <w:pPr>
              <w:pStyle w:val="TableParagraph"/>
              <w:spacing w:before="116"/>
              <w:ind w:left="11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1843" w:type="dxa"/>
          </w:tcPr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000" w:rsidRPr="00FD1E30" w:rsidTr="0018628E">
        <w:tblPrEx>
          <w:jc w:val="left"/>
          <w:tblInd w:w="-5" w:type="dxa"/>
        </w:tblPrEx>
        <w:trPr>
          <w:gridBefore w:val="1"/>
          <w:wBefore w:w="152" w:type="dxa"/>
          <w:trHeight w:val="3526"/>
        </w:trPr>
        <w:tc>
          <w:tcPr>
            <w:tcW w:w="1691" w:type="dxa"/>
            <w:gridSpan w:val="2"/>
          </w:tcPr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D763C" w:rsidRPr="00FD1E30" w:rsidRDefault="005D763C">
            <w:pPr>
              <w:pStyle w:val="TableParagrap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0D6000" w:rsidRPr="00FD1E30" w:rsidRDefault="00900C90">
            <w:pPr>
              <w:pStyle w:val="TableParagraph"/>
              <w:spacing w:before="233" w:line="304" w:lineRule="auto"/>
              <w:ind w:left="135" w:right="121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參與課程及活動選項(請勾選)</w:t>
            </w:r>
          </w:p>
        </w:tc>
        <w:tc>
          <w:tcPr>
            <w:tcW w:w="6956" w:type="dxa"/>
            <w:gridSpan w:val="4"/>
          </w:tcPr>
          <w:p w:rsidR="000D6000" w:rsidRPr="00FD1E30" w:rsidRDefault="00900C90" w:rsidP="00254AEF">
            <w:pPr>
              <w:pStyle w:val="TableParagraph"/>
              <w:spacing w:before="62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□7/18(六)上午9:00-12:00</w:t>
            </w:r>
            <w:r w:rsidR="00254AEF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（議題社造）</w:t>
            </w:r>
          </w:p>
          <w:p w:rsidR="00254AEF" w:rsidRPr="00FD1E30" w:rsidRDefault="00254AEF" w:rsidP="00254AEF">
            <w:pPr>
              <w:pStyle w:val="TableParagraph"/>
              <w:spacing w:before="62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□7/18(六)</w:t>
            </w:r>
            <w:r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下</w:t>
            </w: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午13</w:t>
            </w:r>
            <w:r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00-16:00</w:t>
            </w:r>
            <w:r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（青春社造向前行）</w:t>
            </w:r>
          </w:p>
          <w:p w:rsidR="00254AEF" w:rsidRPr="00FD1E30" w:rsidRDefault="00254AEF" w:rsidP="00254AEF">
            <w:pPr>
              <w:pStyle w:val="TableParagraph"/>
              <w:spacing w:before="62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□7/19(日)</w:t>
            </w:r>
            <w:r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上午</w:t>
            </w: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9:00-12:00</w:t>
            </w:r>
            <w:r w:rsidR="005D763C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（彰化味在地知識）</w:t>
            </w:r>
          </w:p>
          <w:p w:rsidR="00254AEF" w:rsidRPr="00FD1E30" w:rsidRDefault="00254AEF" w:rsidP="00254AEF">
            <w:pPr>
              <w:pStyle w:val="TableParagraph"/>
              <w:spacing w:before="62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□7/19(日)</w:t>
            </w:r>
            <w:r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下午</w:t>
            </w: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13:00-16:00</w:t>
            </w:r>
            <w:r w:rsidR="005D763C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（跨域聯盟社造計畫）</w:t>
            </w:r>
          </w:p>
          <w:p w:rsidR="005D763C" w:rsidRPr="00FD1E30" w:rsidRDefault="005D763C" w:rsidP="00254AEF">
            <w:pPr>
              <w:pStyle w:val="TableParagraph"/>
              <w:spacing w:before="62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□7/25(六)</w:t>
            </w:r>
            <w:r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上午9</w:t>
            </w: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:00-12:00</w:t>
            </w:r>
            <w:r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（彰化味在地知識）</w:t>
            </w:r>
          </w:p>
          <w:p w:rsidR="00254AEF" w:rsidRPr="00FD1E30" w:rsidRDefault="005D763C" w:rsidP="00254AEF">
            <w:pPr>
              <w:pStyle w:val="TableParagraph"/>
              <w:spacing w:before="62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□7/25(六)下午13:00-16:00</w:t>
            </w:r>
            <w:r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（議題社造）</w:t>
            </w:r>
          </w:p>
          <w:p w:rsidR="000D6000" w:rsidRPr="00FD1E30" w:rsidRDefault="00900C90" w:rsidP="00254AEF">
            <w:pPr>
              <w:pStyle w:val="TableParagraph"/>
              <w:spacing w:before="62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□8/1(六)上午 9:00-12:00</w:t>
            </w:r>
            <w:r w:rsidR="005D763C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（青春社造向前行）</w:t>
            </w:r>
          </w:p>
          <w:p w:rsidR="000D6000" w:rsidRPr="00FD1E30" w:rsidRDefault="00900C90" w:rsidP="005D763C">
            <w:pPr>
              <w:pStyle w:val="TableParagraph"/>
              <w:spacing w:before="62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□8/1(六)</w:t>
            </w:r>
            <w:r w:rsidR="005D763C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下午</w:t>
            </w: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13:00-16:00</w:t>
            </w:r>
            <w:r w:rsidR="005D763C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（跨域聯盟社造計畫）</w:t>
            </w:r>
          </w:p>
        </w:tc>
      </w:tr>
      <w:tr w:rsidR="000D6000" w:rsidRPr="00FD1E30" w:rsidTr="0018628E">
        <w:tblPrEx>
          <w:jc w:val="left"/>
          <w:tblInd w:w="-5" w:type="dxa"/>
        </w:tblPrEx>
        <w:trPr>
          <w:gridBefore w:val="1"/>
          <w:wBefore w:w="152" w:type="dxa"/>
          <w:trHeight w:val="2606"/>
        </w:trPr>
        <w:tc>
          <w:tcPr>
            <w:tcW w:w="1691" w:type="dxa"/>
            <w:gridSpan w:val="2"/>
          </w:tcPr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0D6000" w:rsidRPr="00FD1E30" w:rsidRDefault="000D6000">
            <w:pPr>
              <w:pStyle w:val="TableParagrap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0D6000" w:rsidRPr="00FD1E30" w:rsidRDefault="000D6000">
            <w:pPr>
              <w:pStyle w:val="TableParagraph"/>
              <w:spacing w:before="1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0D6000" w:rsidRPr="00FD1E30" w:rsidRDefault="00900C90">
            <w:pPr>
              <w:pStyle w:val="TableParagraph"/>
              <w:ind w:left="133" w:right="1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D1E30">
              <w:rPr>
                <w:rFonts w:ascii="標楷體" w:eastAsia="標楷體" w:hAnsi="標楷體"/>
                <w:sz w:val="28"/>
                <w:szCs w:val="28"/>
              </w:rPr>
              <w:t>說明</w:t>
            </w:r>
            <w:proofErr w:type="spellEnd"/>
          </w:p>
        </w:tc>
        <w:tc>
          <w:tcPr>
            <w:tcW w:w="6956" w:type="dxa"/>
            <w:gridSpan w:val="4"/>
          </w:tcPr>
          <w:p w:rsidR="00153E74" w:rsidRPr="00FD1E30" w:rsidRDefault="00FD1E30" w:rsidP="00153E7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440" w:lineRule="exact"/>
              <w:ind w:left="0" w:hanging="165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szCs w:val="28"/>
                <w:lang w:eastAsia="zh-TW"/>
              </w:rPr>
              <w:t xml:space="preserve"> </w:t>
            </w:r>
            <w:r w:rsidR="00900C90" w:rsidRPr="00FD1E30"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>報名時間：</w:t>
            </w:r>
            <w:r w:rsidR="00153E74"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即日起</w:t>
            </w:r>
            <w:r w:rsidR="00153E74" w:rsidRPr="00FD1E3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額滿</w:t>
            </w:r>
            <w:r w:rsidR="00153E74" w:rsidRPr="00FD1E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為</w:t>
            </w:r>
            <w:r w:rsidR="00153E74" w:rsidRPr="00FD1E30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止</w:t>
            </w:r>
            <w:r w:rsidR="00153E74" w:rsidRPr="00FD1E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  <w:p w:rsidR="00FD1E30" w:rsidRDefault="00FD1E30" w:rsidP="00FD1E30">
            <w:pPr>
              <w:pStyle w:val="TableParagraph"/>
              <w:tabs>
                <w:tab w:val="left" w:pos="270"/>
              </w:tabs>
              <w:spacing w:line="440" w:lineRule="exact"/>
              <w:ind w:left="-5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  <w:lang w:eastAsia="zh-TW"/>
              </w:rPr>
              <w:t xml:space="preserve"> </w:t>
            </w:r>
            <w:r w:rsidR="00900C90" w:rsidRPr="00FD1E30">
              <w:rPr>
                <w:rFonts w:ascii="標楷體" w:eastAsia="標楷體" w:hAnsi="標楷體"/>
                <w:spacing w:val="-2"/>
                <w:sz w:val="28"/>
                <w:szCs w:val="28"/>
                <w:lang w:eastAsia="zh-TW"/>
              </w:rPr>
              <w:t>報名</w:t>
            </w:r>
            <w:r>
              <w:rPr>
                <w:rFonts w:ascii="標楷體" w:eastAsia="標楷體" w:hAnsi="標楷體" w:hint="eastAsia"/>
                <w:spacing w:val="-2"/>
                <w:sz w:val="28"/>
                <w:szCs w:val="28"/>
                <w:lang w:eastAsia="zh-TW"/>
              </w:rPr>
              <w:t>對象</w:t>
            </w:r>
            <w:r w:rsidR="00900C90" w:rsidRPr="00FD1E30">
              <w:rPr>
                <w:rFonts w:ascii="標楷體" w:eastAsia="標楷體" w:hAnsi="標楷體"/>
                <w:spacing w:val="-2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109</w:t>
            </w:r>
            <w:r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彰化縣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入選</w:t>
            </w:r>
            <w:r w:rsidR="00153E74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社區營造點，</w:t>
            </w:r>
            <w:r w:rsidR="00153E74"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  <w:r w:rsidR="00153E74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次參與</w:t>
            </w:r>
            <w:r w:rsidR="00153E74"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課程</w:t>
            </w:r>
          </w:p>
          <w:p w:rsidR="000D6000" w:rsidRPr="00FD1E30" w:rsidRDefault="00FD1E30" w:rsidP="00FD1E30">
            <w:pPr>
              <w:pStyle w:val="TableParagraph"/>
              <w:tabs>
                <w:tab w:val="left" w:pos="270"/>
              </w:tabs>
              <w:spacing w:line="440" w:lineRule="exact"/>
              <w:ind w:left="-5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153E74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名</w:t>
            </w:r>
            <w:r w:rsidR="00153E74"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額</w:t>
            </w:r>
            <w:r w:rsidR="00153E74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至少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153E74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人</w:t>
            </w:r>
            <w:r w:rsidR="00153E74"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:rsidR="000D6000" w:rsidRPr="00FD1E30" w:rsidRDefault="00FD1E30" w:rsidP="00153E7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440" w:lineRule="exact"/>
              <w:ind w:left="0" w:hanging="1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900C90" w:rsidRPr="00FD1E30">
              <w:rPr>
                <w:rFonts w:ascii="標楷體" w:eastAsia="標楷體" w:hAnsi="標楷體"/>
                <w:sz w:val="28"/>
                <w:szCs w:val="28"/>
              </w:rPr>
              <w:t>報名方式</w:t>
            </w:r>
            <w:proofErr w:type="spellEnd"/>
            <w:r w:rsidR="00900C90" w:rsidRPr="00FD1E30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FF68D9" w:rsidRPr="00FD1E30" w:rsidRDefault="00900C90" w:rsidP="00153E74">
            <w:pPr>
              <w:pStyle w:val="TableParagraph"/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網路報名</w:t>
            </w:r>
            <w:r w:rsidR="00A95883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-</w:t>
            </w:r>
            <w:r w:rsidR="00A95883"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填妥報名表後，傳至</w:t>
            </w:r>
            <w:hyperlink r:id="rId8">
              <w:r w:rsidR="00FD1E30" w:rsidRPr="00FD1E30">
                <w:rPr>
                  <w:rFonts w:ascii="標楷體" w:eastAsia="標楷體" w:hAnsi="標楷體"/>
                  <w:sz w:val="24"/>
                  <w:szCs w:val="24"/>
                  <w:lang w:eastAsia="zh-TW"/>
                </w:rPr>
                <w:t>community.nhu@gmail.com</w:t>
              </w:r>
            </w:hyperlink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</w:p>
          <w:p w:rsidR="000D6000" w:rsidRPr="00FD1E30" w:rsidRDefault="00900C90" w:rsidP="00FD1E30">
            <w:pPr>
              <w:pStyle w:val="TableParagraph"/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聯絡人</w:t>
            </w:r>
            <w:r w:rsidR="00A95883" w:rsidRPr="00FD1E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-</w:t>
            </w:r>
            <w:r w:rsidR="00A95883"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04-7250057-1802 林小姐，確認是否報名成功</w:t>
            </w:r>
            <w:r w:rsidR="00FD1E30" w:rsidRPr="00FD1E30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</w:tc>
      </w:tr>
    </w:tbl>
    <w:p w:rsidR="00900C90" w:rsidRPr="00FD1E30" w:rsidRDefault="00900C90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900C90" w:rsidRPr="00FD1E30" w:rsidSect="00EE5DF4">
      <w:footerReference w:type="default" r:id="rId9"/>
      <w:pgSz w:w="11910" w:h="16840"/>
      <w:pgMar w:top="1420" w:right="711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1665" w:rsidRDefault="00761665" w:rsidP="00934D88">
      <w:r>
        <w:separator/>
      </w:r>
    </w:p>
  </w:endnote>
  <w:endnote w:type="continuationSeparator" w:id="0">
    <w:p w:rsidR="00761665" w:rsidRDefault="00761665" w:rsidP="0093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182923"/>
      <w:docPartObj>
        <w:docPartGallery w:val="Page Numbers (Bottom of Page)"/>
        <w:docPartUnique/>
      </w:docPartObj>
    </w:sdtPr>
    <w:sdtEndPr/>
    <w:sdtContent>
      <w:p w:rsidR="00FD1E30" w:rsidRDefault="00FD1E3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6B" w:rsidRPr="00975F6B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934D88" w:rsidRDefault="00934D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1665" w:rsidRDefault="00761665" w:rsidP="00934D88">
      <w:r>
        <w:separator/>
      </w:r>
    </w:p>
  </w:footnote>
  <w:footnote w:type="continuationSeparator" w:id="0">
    <w:p w:rsidR="00761665" w:rsidRDefault="00761665" w:rsidP="0093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227E9"/>
    <w:multiLevelType w:val="hybridMultilevel"/>
    <w:tmpl w:val="A394E254"/>
    <w:lvl w:ilvl="0" w:tplc="3CC47DBE">
      <w:start w:val="1"/>
      <w:numFmt w:val="decimal"/>
      <w:lvlText w:val="%1."/>
      <w:lvlJc w:val="left"/>
      <w:pPr>
        <w:ind w:left="105" w:hanging="164"/>
      </w:pPr>
      <w:rPr>
        <w:rFonts w:ascii="BiauKai" w:eastAsia="BiauKai" w:hAnsi="BiauKai" w:cs="BiauKai" w:hint="default"/>
        <w:spacing w:val="-21"/>
        <w:w w:val="100"/>
        <w:sz w:val="22"/>
        <w:szCs w:val="22"/>
      </w:rPr>
    </w:lvl>
    <w:lvl w:ilvl="1" w:tplc="5EF071BC">
      <w:numFmt w:val="bullet"/>
      <w:lvlText w:val="•"/>
      <w:lvlJc w:val="left"/>
      <w:pPr>
        <w:ind w:left="743" w:hanging="164"/>
      </w:pPr>
      <w:rPr>
        <w:rFonts w:hint="default"/>
      </w:rPr>
    </w:lvl>
    <w:lvl w:ilvl="2" w:tplc="C630B21C">
      <w:numFmt w:val="bullet"/>
      <w:lvlText w:val="•"/>
      <w:lvlJc w:val="left"/>
      <w:pPr>
        <w:ind w:left="1386" w:hanging="164"/>
      </w:pPr>
      <w:rPr>
        <w:rFonts w:hint="default"/>
      </w:rPr>
    </w:lvl>
    <w:lvl w:ilvl="3" w:tplc="5172D524">
      <w:numFmt w:val="bullet"/>
      <w:lvlText w:val="•"/>
      <w:lvlJc w:val="left"/>
      <w:pPr>
        <w:ind w:left="2029" w:hanging="164"/>
      </w:pPr>
      <w:rPr>
        <w:rFonts w:hint="default"/>
      </w:rPr>
    </w:lvl>
    <w:lvl w:ilvl="4" w:tplc="7E44710C">
      <w:numFmt w:val="bullet"/>
      <w:lvlText w:val="•"/>
      <w:lvlJc w:val="left"/>
      <w:pPr>
        <w:ind w:left="2672" w:hanging="164"/>
      </w:pPr>
      <w:rPr>
        <w:rFonts w:hint="default"/>
      </w:rPr>
    </w:lvl>
    <w:lvl w:ilvl="5" w:tplc="7B3878FC">
      <w:numFmt w:val="bullet"/>
      <w:lvlText w:val="•"/>
      <w:lvlJc w:val="left"/>
      <w:pPr>
        <w:ind w:left="3316" w:hanging="164"/>
      </w:pPr>
      <w:rPr>
        <w:rFonts w:hint="default"/>
      </w:rPr>
    </w:lvl>
    <w:lvl w:ilvl="6" w:tplc="B928A66E">
      <w:numFmt w:val="bullet"/>
      <w:lvlText w:val="•"/>
      <w:lvlJc w:val="left"/>
      <w:pPr>
        <w:ind w:left="3959" w:hanging="164"/>
      </w:pPr>
      <w:rPr>
        <w:rFonts w:hint="default"/>
      </w:rPr>
    </w:lvl>
    <w:lvl w:ilvl="7" w:tplc="60DC6D22">
      <w:numFmt w:val="bullet"/>
      <w:lvlText w:val="•"/>
      <w:lvlJc w:val="left"/>
      <w:pPr>
        <w:ind w:left="4602" w:hanging="164"/>
      </w:pPr>
      <w:rPr>
        <w:rFonts w:hint="default"/>
      </w:rPr>
    </w:lvl>
    <w:lvl w:ilvl="8" w:tplc="0F1044FC">
      <w:numFmt w:val="bullet"/>
      <w:lvlText w:val="•"/>
      <w:lvlJc w:val="left"/>
      <w:pPr>
        <w:ind w:left="5245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000"/>
    <w:rsid w:val="000907E2"/>
    <w:rsid w:val="000A0E38"/>
    <w:rsid w:val="000D6000"/>
    <w:rsid w:val="00153E74"/>
    <w:rsid w:val="0018628E"/>
    <w:rsid w:val="00254AEF"/>
    <w:rsid w:val="002A24B0"/>
    <w:rsid w:val="0033526B"/>
    <w:rsid w:val="00364A05"/>
    <w:rsid w:val="00440F19"/>
    <w:rsid w:val="004446AE"/>
    <w:rsid w:val="004C4A01"/>
    <w:rsid w:val="005D763C"/>
    <w:rsid w:val="00684D43"/>
    <w:rsid w:val="006F05CC"/>
    <w:rsid w:val="00712E2F"/>
    <w:rsid w:val="00761665"/>
    <w:rsid w:val="00767EC7"/>
    <w:rsid w:val="00850E07"/>
    <w:rsid w:val="0085187A"/>
    <w:rsid w:val="008F7AA6"/>
    <w:rsid w:val="00900C90"/>
    <w:rsid w:val="00934D88"/>
    <w:rsid w:val="009668AB"/>
    <w:rsid w:val="00975F6B"/>
    <w:rsid w:val="00985F89"/>
    <w:rsid w:val="00991224"/>
    <w:rsid w:val="009974DA"/>
    <w:rsid w:val="009E34B8"/>
    <w:rsid w:val="009F2F6E"/>
    <w:rsid w:val="00A1132C"/>
    <w:rsid w:val="00A62132"/>
    <w:rsid w:val="00A95883"/>
    <w:rsid w:val="00AE2B14"/>
    <w:rsid w:val="00B03786"/>
    <w:rsid w:val="00B05102"/>
    <w:rsid w:val="00B3471C"/>
    <w:rsid w:val="00B703F7"/>
    <w:rsid w:val="00BF5EF9"/>
    <w:rsid w:val="00C24AE2"/>
    <w:rsid w:val="00C31B61"/>
    <w:rsid w:val="00CE5D63"/>
    <w:rsid w:val="00DB330D"/>
    <w:rsid w:val="00EC07BF"/>
    <w:rsid w:val="00EE5DF4"/>
    <w:rsid w:val="00EF4424"/>
    <w:rsid w:val="00F35510"/>
    <w:rsid w:val="00FD1E30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737B"/>
  <w15:docId w15:val="{4DDEC9AB-1D21-6A4B-A8E7-A08FD05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auKai" w:eastAsia="BiauKai" w:hAnsi="BiauKai" w:cs="BiauKai"/>
    </w:rPr>
  </w:style>
  <w:style w:type="paragraph" w:styleId="1">
    <w:name w:val="heading 1"/>
    <w:basedOn w:val="a"/>
    <w:uiPriority w:val="9"/>
    <w:qFormat/>
    <w:pPr>
      <w:ind w:left="12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4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4D88"/>
    <w:rPr>
      <w:rFonts w:ascii="BiauKai" w:eastAsia="BiauKai" w:hAnsi="BiauKai" w:cs="BiauKa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4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4D88"/>
    <w:rPr>
      <w:rFonts w:ascii="BiauKai" w:eastAsia="BiauKai" w:hAnsi="BiauKai" w:cs="BiauKai"/>
      <w:sz w:val="20"/>
      <w:szCs w:val="20"/>
    </w:rPr>
  </w:style>
  <w:style w:type="table" w:customStyle="1" w:styleId="5">
    <w:name w:val="表格格線5"/>
    <w:basedOn w:val="a1"/>
    <w:next w:val="a9"/>
    <w:uiPriority w:val="59"/>
    <w:rsid w:val="00B03786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4AEF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54AEF"/>
    <w:rPr>
      <w:rFonts w:ascii="新細明體" w:eastAsia="新細明體" w:hAnsi="BiauKai" w:cs="BiauKai"/>
      <w:sz w:val="18"/>
      <w:szCs w:val="18"/>
    </w:rPr>
  </w:style>
  <w:style w:type="character" w:styleId="ac">
    <w:name w:val="Hyperlink"/>
    <w:basedOn w:val="a0"/>
    <w:uiPriority w:val="99"/>
    <w:unhideWhenUsed/>
    <w:rsid w:val="00FD1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nh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8B92-DDC5-4E60-A8F4-16E6EA10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2020-07-03T06:07:00Z</cp:lastPrinted>
  <dcterms:created xsi:type="dcterms:W3CDTF">2020-07-04T10:35:00Z</dcterms:created>
  <dcterms:modified xsi:type="dcterms:W3CDTF">2020-07-09T07:52:00Z</dcterms:modified>
</cp:coreProperties>
</file>